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C7" w:rsidRDefault="00E15C7E">
      <w:pPr>
        <w:spacing w:after="0" w:line="240" w:lineRule="auto"/>
        <w:jc w:val="center"/>
        <w:rPr>
          <w:rFonts w:ascii="Arial" w:eastAsia="Arial" w:hAnsi="Arial" w:cs="Arial"/>
          <w:b/>
          <w:bCs/>
          <w:color w:val="434343"/>
          <w:sz w:val="36"/>
          <w:szCs w:val="36"/>
        </w:rPr>
      </w:pPr>
      <w:bookmarkStart w:id="0" w:name="_GoBack"/>
      <w:r>
        <w:rPr>
          <w:rFonts w:ascii="Arial" w:eastAsia="Arial" w:hAnsi="Arial" w:cs="Arial"/>
          <w:b/>
          <w:bCs/>
          <w:color w:val="434343"/>
          <w:sz w:val="36"/>
          <w:szCs w:val="36"/>
        </w:rPr>
        <w:t>GACETILLA DE PRENSA</w:t>
      </w:r>
    </w:p>
    <w:p w:rsidR="00943DC7" w:rsidRDefault="00E15C7E">
      <w:pPr>
        <w:spacing w:after="0" w:line="240" w:lineRule="auto"/>
        <w:jc w:val="center"/>
        <w:rPr>
          <w:rFonts w:ascii="Arial" w:eastAsia="Arial" w:hAnsi="Arial" w:cs="Arial"/>
          <w:b/>
          <w:bCs/>
          <w:color w:val="434343"/>
          <w:sz w:val="36"/>
          <w:szCs w:val="36"/>
        </w:rPr>
      </w:pPr>
      <w:r>
        <w:rPr>
          <w:rFonts w:ascii="Arial" w:eastAsia="Arial" w:hAnsi="Arial" w:cs="Arial"/>
          <w:b/>
          <w:bCs/>
          <w:color w:val="434343"/>
          <w:sz w:val="36"/>
          <w:szCs w:val="36"/>
        </w:rPr>
        <w:t>DIARIO DE CANCIONES</w:t>
      </w:r>
    </w:p>
    <w:p w:rsidR="00943DC7" w:rsidRDefault="00943DC7">
      <w:pPr>
        <w:spacing w:after="0" w:line="240" w:lineRule="auto"/>
        <w:rPr>
          <w:rFonts w:ascii="Arial" w:eastAsia="Arial" w:hAnsi="Arial" w:cs="Arial"/>
          <w:b/>
          <w:bCs/>
          <w:color w:val="434343"/>
        </w:rPr>
      </w:pPr>
    </w:p>
    <w:p w:rsidR="00943DC7" w:rsidRDefault="00943DC7">
      <w:pPr>
        <w:spacing w:after="0" w:line="240" w:lineRule="auto"/>
        <w:rPr>
          <w:rFonts w:ascii="Arial" w:eastAsia="Arial" w:hAnsi="Arial" w:cs="Arial"/>
          <w:b/>
          <w:bCs/>
          <w:color w:val="434343"/>
        </w:rPr>
      </w:pPr>
    </w:p>
    <w:p w:rsidR="00943DC7" w:rsidRDefault="00943DC7">
      <w:pPr>
        <w:spacing w:after="0" w:line="240" w:lineRule="auto"/>
        <w:rPr>
          <w:rFonts w:ascii="Arial" w:eastAsia="Arial" w:hAnsi="Arial" w:cs="Arial"/>
          <w:b/>
          <w:bCs/>
          <w:color w:val="434343"/>
        </w:rPr>
      </w:pPr>
    </w:p>
    <w:p w:rsidR="00943DC7" w:rsidRDefault="00E15C7E">
      <w:pPr>
        <w:spacing w:after="0" w:line="240" w:lineRule="auto"/>
        <w:jc w:val="center"/>
        <w:rPr>
          <w:rFonts w:ascii="Arial" w:eastAsia="Arial" w:hAnsi="Arial" w:cs="Arial"/>
          <w:b/>
          <w:bCs/>
          <w:color w:val="434343"/>
        </w:rPr>
      </w:pPr>
      <w:r>
        <w:rPr>
          <w:rFonts w:ascii="Arial" w:eastAsia="Arial" w:hAnsi="Arial" w:cs="Arial"/>
          <w:b/>
          <w:bCs/>
          <w:color w:val="434343"/>
        </w:rPr>
        <w:t>VIERNES 4 DE SEPTIEMBRE – 20HS</w:t>
      </w:r>
    </w:p>
    <w:p w:rsidR="00943DC7" w:rsidRDefault="00E15C7E">
      <w:pPr>
        <w:spacing w:after="0" w:line="240" w:lineRule="auto"/>
        <w:jc w:val="center"/>
        <w:rPr>
          <w:rFonts w:ascii="Arial" w:eastAsia="Arial" w:hAnsi="Arial" w:cs="Arial"/>
          <w:b/>
          <w:bCs/>
          <w:color w:val="434343"/>
        </w:rPr>
      </w:pPr>
      <w:r>
        <w:rPr>
          <w:rFonts w:ascii="Arial" w:eastAsia="Arial" w:hAnsi="Arial" w:cs="Arial"/>
          <w:b/>
          <w:bCs/>
          <w:color w:val="434343"/>
        </w:rPr>
        <w:t>CASA PARAGUAYA – SAN MARTÍN 1355, POSADAS</w:t>
      </w:r>
    </w:p>
    <w:p w:rsidR="00943DC7" w:rsidRDefault="00943DC7">
      <w:pPr>
        <w:spacing w:after="0" w:line="240" w:lineRule="auto"/>
        <w:jc w:val="center"/>
        <w:rPr>
          <w:rFonts w:ascii="Arial" w:eastAsia="Arial" w:hAnsi="Arial" w:cs="Arial"/>
          <w:b/>
          <w:bCs/>
          <w:color w:val="434343"/>
        </w:rPr>
      </w:pPr>
    </w:p>
    <w:p w:rsidR="00943DC7" w:rsidRDefault="00943DC7">
      <w:pPr>
        <w:spacing w:after="0" w:line="240" w:lineRule="auto"/>
        <w:jc w:val="center"/>
        <w:rPr>
          <w:rFonts w:ascii="Arial" w:eastAsia="Arial" w:hAnsi="Arial" w:cs="Arial"/>
          <w:b/>
          <w:bCs/>
          <w:color w:val="434343"/>
        </w:rPr>
      </w:pPr>
    </w:p>
    <w:p w:rsidR="00943DC7" w:rsidRDefault="00943DC7">
      <w:pPr>
        <w:spacing w:after="0" w:line="240" w:lineRule="auto"/>
        <w:jc w:val="center"/>
        <w:rPr>
          <w:rFonts w:ascii="Arial" w:eastAsia="Arial" w:hAnsi="Arial" w:cs="Arial"/>
          <w:b/>
          <w:bCs/>
          <w:color w:val="434343"/>
        </w:rPr>
      </w:pPr>
    </w:p>
    <w:p w:rsidR="00943DC7" w:rsidRDefault="00E15C7E">
      <w:pPr>
        <w:spacing w:after="0" w:line="240" w:lineRule="auto"/>
        <w:jc w:val="center"/>
        <w:rPr>
          <w:rFonts w:ascii="Arial" w:eastAsia="Arial" w:hAnsi="Arial" w:cs="Arial"/>
          <w:b/>
          <w:bCs/>
          <w:color w:val="434343"/>
        </w:rPr>
      </w:pPr>
      <w:r>
        <w:rPr>
          <w:rFonts w:ascii="Arial" w:eastAsia="Arial" w:hAnsi="Arial" w:cs="Arial"/>
          <w:b/>
          <w:bCs/>
          <w:noProof/>
          <w:color w:val="434343"/>
          <w:lang w:val="es-AR"/>
        </w:rPr>
        <w:drawing>
          <wp:inline distT="0" distB="0" distL="114300" distR="114300">
            <wp:extent cx="3174365" cy="3942079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3942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3DC7" w:rsidRDefault="00943DC7">
      <w:pPr>
        <w:spacing w:after="0" w:line="240" w:lineRule="auto"/>
        <w:jc w:val="center"/>
        <w:rPr>
          <w:rFonts w:ascii="Arial" w:eastAsia="Arial" w:hAnsi="Arial" w:cs="Arial"/>
          <w:b/>
          <w:bCs/>
          <w:color w:val="434343"/>
        </w:rPr>
      </w:pPr>
    </w:p>
    <w:p w:rsidR="00943DC7" w:rsidRDefault="00943DC7">
      <w:pPr>
        <w:spacing w:after="0" w:line="240" w:lineRule="auto"/>
        <w:jc w:val="center"/>
        <w:rPr>
          <w:rFonts w:ascii="Arial" w:eastAsia="Arial" w:hAnsi="Arial" w:cs="Arial"/>
          <w:b/>
          <w:bCs/>
          <w:color w:val="434343"/>
        </w:rPr>
      </w:pPr>
    </w:p>
    <w:p w:rsidR="00943DC7" w:rsidRDefault="00943DC7">
      <w:pPr>
        <w:spacing w:after="0" w:line="240" w:lineRule="auto"/>
        <w:rPr>
          <w:rFonts w:ascii="Arial" w:eastAsia="Arial" w:hAnsi="Arial" w:cs="Arial"/>
          <w:b/>
          <w:bCs/>
          <w:color w:val="434343"/>
        </w:rPr>
      </w:pPr>
    </w:p>
    <w:p w:rsidR="00943DC7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* El viernes 4 de septiembre la casa </w:t>
      </w:r>
      <w:proofErr w:type="gramStart"/>
      <w:r>
        <w:rPr>
          <w:rFonts w:ascii="Arial Narrow" w:eastAsia="Arial Narrow" w:hAnsi="Arial Narrow" w:cs="Arial Narrow"/>
          <w:sz w:val="24"/>
          <w:szCs w:val="24"/>
        </w:rPr>
        <w:t>Paraguaya</w:t>
      </w:r>
      <w:proofErr w:type="gramEnd"/>
      <w:r>
        <w:rPr>
          <w:rFonts w:ascii="Arial Narrow" w:eastAsia="Arial Narrow" w:hAnsi="Arial Narrow" w:cs="Arial Narrow"/>
          <w:sz w:val="24"/>
          <w:szCs w:val="24"/>
        </w:rPr>
        <w:t xml:space="preserve"> recibirá a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Barbi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Recanati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y Paula Trama en su formato </w:t>
      </w:r>
      <w:r>
        <w:rPr>
          <w:rFonts w:ascii="Arial Narrow" w:eastAsia="Arial Narrow" w:hAnsi="Arial Narrow" w:cs="Arial Narrow"/>
          <w:b/>
          <w:bCs/>
          <w:sz w:val="24"/>
          <w:szCs w:val="24"/>
        </w:rPr>
        <w:t>Diario de Canciones</w:t>
      </w:r>
      <w:r>
        <w:rPr>
          <w:rFonts w:ascii="Arial Narrow" w:eastAsia="Arial Narrow" w:hAnsi="Arial Narrow" w:cs="Arial Narrow"/>
          <w:sz w:val="24"/>
          <w:szCs w:val="24"/>
        </w:rPr>
        <w:t xml:space="preserve">, ambas pisan por primera vez la tierra misionera. </w:t>
      </w:r>
    </w:p>
    <w:p w:rsidR="00943DC7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sz w:val="24"/>
          <w:szCs w:val="24"/>
        </w:rPr>
        <w:t>Barbi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Recanati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y Paula Trama siguen sacando a pasear su doble recital acústico de </w:t>
      </w:r>
      <w:r>
        <w:rPr>
          <w:rFonts w:ascii="Arial Narrow" w:eastAsia="Arial Narrow" w:hAnsi="Arial Narrow" w:cs="Arial Narrow"/>
          <w:i/>
          <w:iCs/>
          <w:sz w:val="24"/>
          <w:szCs w:val="24"/>
        </w:rPr>
        <w:t>Diario de canciones</w:t>
      </w:r>
      <w:r>
        <w:rPr>
          <w:rFonts w:ascii="Arial Narrow" w:eastAsia="Arial Narrow" w:hAnsi="Arial Narrow" w:cs="Arial Narrow"/>
          <w:sz w:val="24"/>
          <w:szCs w:val="24"/>
        </w:rPr>
        <w:t xml:space="preserve"> acompañadas por anécdotas, chismes y subrayados caprichosos, entre sus melodías, sus letras y sus hist</w:t>
      </w:r>
      <w:r>
        <w:rPr>
          <w:rFonts w:ascii="Arial Narrow" w:eastAsia="Arial Narrow" w:hAnsi="Arial Narrow" w:cs="Arial Narrow"/>
          <w:sz w:val="24"/>
          <w:szCs w:val="24"/>
        </w:rPr>
        <w:t>orias como compositoras, melómanas y mutuas fans. </w:t>
      </w:r>
    </w:p>
    <w:p w:rsidR="00943DC7" w:rsidRDefault="00943DC7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943DC7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*El evento estará musicalizado por nuestra DJ local Manuela Giménez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Lutgen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con una selección en vinilos, especial para esta cita. Nos hará viajar por un universo de distorsión y sensibilidad, repleto de r</w:t>
      </w:r>
      <w:r>
        <w:rPr>
          <w:rFonts w:ascii="Arial Narrow" w:eastAsia="Arial Narrow" w:hAnsi="Arial Narrow" w:cs="Arial Narrow"/>
          <w:sz w:val="24"/>
          <w:szCs w:val="24"/>
        </w:rPr>
        <w:t>ock alternativo, punk, no wave y demás sonidos que conectan clásicos, joyas ocultas y sonidos olvidados.</w:t>
      </w:r>
    </w:p>
    <w:p w:rsidR="00943DC7" w:rsidRDefault="00943DC7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943DC7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sz w:val="24"/>
          <w:szCs w:val="24"/>
        </w:rPr>
        <w:lastRenderedPageBreak/>
        <w:t>Barbi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y Paula vienen girando con El diario de canciones desde el 2024 por CABA, Salta, Tucumán, Jujuy, San Martín de los Andes, Neuquén, Mar del Plata</w:t>
      </w:r>
      <w:r>
        <w:rPr>
          <w:rFonts w:ascii="Arial Narrow" w:eastAsia="Arial Narrow" w:hAnsi="Arial Narrow" w:cs="Arial Narrow"/>
          <w:sz w:val="24"/>
          <w:szCs w:val="24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Pinamar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Necochea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, Tandil, Córdoba, Bahía Blanca, Coronel Suarez, Junín, Pergamino, Villa General Belgrano y Rosario y continuarán llevándolo a ciudades de todo el país</w:t>
      </w:r>
    </w:p>
    <w:p w:rsidR="00943DC7" w:rsidRDefault="00943DC7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  <w:sectPr w:rsidR="00943DC7">
          <w:pgSz w:w="12240" w:h="15840"/>
          <w:pgMar w:top="1417" w:right="1701" w:bottom="1417" w:left="1701" w:header="709" w:footer="709" w:gutter="0"/>
          <w:pgNumType w:start="1"/>
          <w:cols w:space="720"/>
        </w:sectPr>
      </w:pPr>
    </w:p>
    <w:p w:rsidR="00943DC7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noProof/>
          <w:sz w:val="24"/>
          <w:szCs w:val="24"/>
          <w:lang w:val="es-AR"/>
        </w:rPr>
        <w:drawing>
          <wp:inline distT="0" distB="0" distL="114300" distR="114300">
            <wp:extent cx="2562225" cy="3821429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8214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 Narrow" w:eastAsia="Arial Narrow" w:hAnsi="Arial Narrow" w:cs="Arial Narrow"/>
          <w:sz w:val="24"/>
          <w:szCs w:val="24"/>
        </w:rPr>
        <w:t xml:space="preserve">  </w:t>
      </w:r>
    </w:p>
    <w:p w:rsidR="00943DC7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3DC7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hyperlink r:id="rId7">
        <w:proofErr w:type="spellStart"/>
        <w:r>
          <w:rPr>
            <w:rFonts w:ascii="Arial Narrow" w:eastAsia="Arial Narrow" w:hAnsi="Arial Narrow" w:cs="Arial Narrow"/>
            <w:b/>
            <w:bCs/>
            <w:sz w:val="24"/>
            <w:szCs w:val="24"/>
          </w:rPr>
          <w:t>Barbi</w:t>
        </w:r>
        <w:proofErr w:type="spellEnd"/>
        <w:r>
          <w:rPr>
            <w:rFonts w:ascii="Arial Narrow" w:eastAsia="Arial Narrow" w:hAnsi="Arial Narrow" w:cs="Arial Narrow"/>
            <w:b/>
            <w:bCs/>
            <w:sz w:val="24"/>
            <w:szCs w:val="24"/>
          </w:rPr>
          <w:t xml:space="preserve"> </w:t>
        </w:r>
        <w:proofErr w:type="spellStart"/>
        <w:r>
          <w:rPr>
            <w:rFonts w:ascii="Arial Narrow" w:eastAsia="Arial Narrow" w:hAnsi="Arial Narrow" w:cs="Arial Narrow"/>
            <w:b/>
            <w:bCs/>
            <w:sz w:val="24"/>
            <w:szCs w:val="24"/>
          </w:rPr>
          <w:t>Recanati</w:t>
        </w:r>
        <w:proofErr w:type="spellEnd"/>
      </w:hyperlink>
      <w:hyperlink r:id="rId8">
        <w:r>
          <w:rPr>
            <w:rFonts w:ascii="Arial Narrow" w:eastAsia="Arial Narrow" w:hAnsi="Arial Narrow" w:cs="Arial Narrow"/>
            <w:sz w:val="24"/>
            <w:szCs w:val="24"/>
          </w:rPr>
          <w:t xml:space="preserve"> </w:t>
        </w:r>
      </w:hyperlink>
      <w:r>
        <w:rPr>
          <w:rFonts w:ascii="Arial Narrow" w:eastAsia="Arial Narrow" w:hAnsi="Arial Narrow" w:cs="Arial Narrow"/>
          <w:sz w:val="24"/>
          <w:szCs w:val="24"/>
        </w:rPr>
        <w:t xml:space="preserve">es una artista independiente </w:t>
      </w:r>
    </w:p>
    <w:p w:rsidR="00943DC7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de Buenos Aires, Argentina. Nominada 2 veces al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Latin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Grammy y ganadora de un Premio Gardel. Entre sintetizadore</w:t>
      </w:r>
      <w:r>
        <w:rPr>
          <w:rFonts w:ascii="Arial Narrow" w:eastAsia="Arial Narrow" w:hAnsi="Arial Narrow" w:cs="Arial Narrow"/>
          <w:sz w:val="24"/>
          <w:szCs w:val="24"/>
        </w:rPr>
        <w:t xml:space="preserve">s y guitarras post punk, las canciones de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Barbi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y recorrieron en los últimos años en formato eléctrico y acústico ciudades de Argentina, México, Chile, Uruguay, Europa, Japón y otros lugares incluyendo las prestigiosas sesiones de la radio KEXP en Seattle,</w:t>
      </w:r>
      <w:r>
        <w:rPr>
          <w:rFonts w:ascii="Arial Narrow" w:eastAsia="Arial Narrow" w:hAnsi="Arial Narrow" w:cs="Arial Narrow"/>
          <w:sz w:val="24"/>
          <w:szCs w:val="24"/>
        </w:rPr>
        <w:t xml:space="preserve"> Washington, dejando una huella en la música alternativa global.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Barbi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dedica también su carrera al activismo feminista, creadora del Podcast y Libro de divulgación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Mostras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del Rock y directora y fundadora del sello feminista Goza Records. </w:t>
      </w:r>
    </w:p>
    <w:p w:rsidR="00943DC7" w:rsidRDefault="00943DC7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943DC7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  <w:sectPr w:rsidR="00943DC7">
          <w:type w:val="continuous"/>
          <w:pgSz w:w="12240" w:h="15840"/>
          <w:pgMar w:top="1417" w:right="1701" w:bottom="1417" w:left="1701" w:header="709" w:footer="709" w:gutter="0"/>
          <w:cols w:num="2" w:space="720" w:equalWidth="0">
            <w:col w:w="4065" w:space="708"/>
            <w:col w:w="4065" w:space="0"/>
          </w:cols>
        </w:sectPr>
      </w:pPr>
      <w:r>
        <w:rPr>
          <w:rFonts w:ascii="Arial Narrow" w:eastAsia="Arial Narrow" w:hAnsi="Arial Narrow" w:cs="Arial Narrow"/>
          <w:sz w:val="24"/>
          <w:szCs w:val="24"/>
        </w:rPr>
        <w:t xml:space="preserve">En noviembre del 2025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Barbi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presentó junto a su banda su último disco, Único y Nuestro en el C Art Media dando comienzo en estos meses a una nueva gira nacional y otra </w:t>
      </w:r>
      <w:proofErr w:type="gramStart"/>
      <w:r>
        <w:rPr>
          <w:rFonts w:ascii="Arial Narrow" w:eastAsia="Arial Narrow" w:hAnsi="Arial Narrow" w:cs="Arial Narrow"/>
          <w:sz w:val="24"/>
          <w:szCs w:val="24"/>
        </w:rPr>
        <w:t>Europea</w:t>
      </w:r>
      <w:proofErr w:type="gramEnd"/>
      <w:r>
        <w:rPr>
          <w:rFonts w:ascii="Arial Narrow" w:eastAsia="Arial Narrow" w:hAnsi="Arial Narrow" w:cs="Arial Narrow"/>
          <w:sz w:val="24"/>
          <w:szCs w:val="24"/>
        </w:rPr>
        <w:t xml:space="preserve"> por España, Alemania, Inglaterra, Francia e Irlanda. </w:t>
      </w:r>
    </w:p>
    <w:p w:rsidR="00943DC7" w:rsidRDefault="00943DC7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943DC7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hyperlink r:id="rId9">
        <w:r>
          <w:rPr>
            <w:rFonts w:ascii="Arial Narrow" w:eastAsia="Arial Narrow" w:hAnsi="Arial Narrow" w:cs="Arial Narrow"/>
            <w:b/>
            <w:bCs/>
            <w:sz w:val="24"/>
            <w:szCs w:val="24"/>
          </w:rPr>
          <w:t>Paula Trama</w:t>
        </w:r>
      </w:hyperlink>
      <w:r>
        <w:rPr>
          <w:rFonts w:ascii="Arial Narrow" w:eastAsia="Arial Narrow" w:hAnsi="Arial Narrow" w:cs="Arial Narrow"/>
          <w:sz w:val="24"/>
          <w:szCs w:val="24"/>
        </w:rPr>
        <w:t xml:space="preserve"> es una poeta, música y compositora de canciones de Buenos Aires, Argentina. Ha lanzado seis discos junto a su banda, Los Besos, y también editado material con su dúo Susi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Pireli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y como soli</w:t>
      </w:r>
      <w:r>
        <w:rPr>
          <w:rFonts w:ascii="Arial Narrow" w:eastAsia="Arial Narrow" w:hAnsi="Arial Narrow" w:cs="Arial Narrow"/>
          <w:sz w:val="24"/>
          <w:szCs w:val="24"/>
        </w:rPr>
        <w:t xml:space="preserve">sta. Lleva publicados varios libros de poesía y coordina talleres de composición e investigación musical. Compartió escenario y colaboró con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Marilina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Bertoldi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, Javiera Mena,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Barbi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Recanati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, Mi amigo invencible,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Diosque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, Sudor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marika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, los hermanos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Moura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(Vi</w:t>
      </w:r>
      <w:r>
        <w:rPr>
          <w:rFonts w:ascii="Arial Narrow" w:eastAsia="Arial Narrow" w:hAnsi="Arial Narrow" w:cs="Arial Narrow"/>
          <w:sz w:val="24"/>
          <w:szCs w:val="24"/>
        </w:rPr>
        <w:t xml:space="preserve">rus), Él mató a un policía motorizado, entre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otrxs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artistas.</w:t>
      </w:r>
    </w:p>
    <w:p w:rsidR="00943DC7" w:rsidRDefault="00943DC7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943DC7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En su música habita una lírica contemporánea particular donde conviven la reflexión y la psicodelia, la poesía y el gesto. Un universo poético moldeado al calor de la contracultura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lesboqueer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de</w:t>
      </w:r>
      <w:r>
        <w:rPr>
          <w:rFonts w:ascii="Arial Narrow" w:eastAsia="Arial Narrow" w:hAnsi="Arial Narrow" w:cs="Arial Narrow"/>
          <w:sz w:val="24"/>
          <w:szCs w:val="24"/>
        </w:rPr>
        <w:t xml:space="preserve"> los pequeños escenarios y las vidas que se agitan y entrelazan entre libros y discos, melodías y pensamiento.</w:t>
      </w:r>
    </w:p>
    <w:p w:rsidR="00943DC7" w:rsidRDefault="00943DC7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943DC7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Manuela Giménez </w:t>
      </w:r>
      <w:proofErr w:type="spellStart"/>
      <w:r>
        <w:rPr>
          <w:rFonts w:ascii="Arial Narrow" w:eastAsia="Arial Narrow" w:hAnsi="Arial Narrow" w:cs="Arial Narrow"/>
          <w:b/>
          <w:bCs/>
          <w:sz w:val="24"/>
          <w:szCs w:val="24"/>
        </w:rPr>
        <w:t>Lutgen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colecciona y pincha vinilos, produce Sesiones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Lugosi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, un club virtual de escucha donde coleccionistas de Misiones, Paragu</w:t>
      </w:r>
      <w:r>
        <w:rPr>
          <w:rFonts w:ascii="Arial Narrow" w:eastAsia="Arial Narrow" w:hAnsi="Arial Narrow" w:cs="Arial Narrow"/>
          <w:sz w:val="24"/>
          <w:szCs w:val="24"/>
        </w:rPr>
        <w:t xml:space="preserve">ay y Buenos Aires comparten sus selecciones. Toca el bajo en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Voncehko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Twans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y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Deadly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. Y produce RUIDO, cápsula donde cruza historias, discos y artistas que marcaron y marcan su forma de escuchar la música y entender la contracultura.</w:t>
      </w:r>
    </w:p>
    <w:p w:rsidR="00E15C7E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15C7E" w:rsidRDefault="00E15C7E" w:rsidP="00E15C7E">
      <w:pPr>
        <w:pStyle w:val="NormalWeb"/>
        <w:spacing w:before="0" w:beforeAutospacing="0" w:after="0" w:afterAutospacing="0"/>
        <w:jc w:val="both"/>
      </w:pPr>
      <w:r w:rsidRPr="00E15C7E">
        <w:rPr>
          <w:rFonts w:ascii="Arial Narrow" w:hAnsi="Arial Narrow"/>
          <w:b/>
          <w:color w:val="000000"/>
        </w:rPr>
        <w:t>Contacto para auspicios y entrevistas con las artistas:</w:t>
      </w:r>
      <w:r>
        <w:rPr>
          <w:rFonts w:ascii="Arial Narrow" w:hAnsi="Arial Narrow"/>
          <w:color w:val="000000"/>
        </w:rPr>
        <w:t xml:space="preserve"> Sabrina Pedroso - </w:t>
      </w:r>
      <w:r>
        <w:rPr>
          <w:rFonts w:ascii="Segoe UI Symbol" w:hAnsi="Segoe UI Symbol" w:cs="Segoe UI Symbol"/>
          <w:color w:val="000000"/>
        </w:rPr>
        <w:t>📲</w:t>
      </w:r>
      <w:r>
        <w:rPr>
          <w:rFonts w:ascii="Arial Narrow" w:hAnsi="Arial Narrow"/>
          <w:color w:val="000000"/>
        </w:rPr>
        <w:t xml:space="preserve"> 3764 - 412194</w:t>
      </w:r>
    </w:p>
    <w:bookmarkEnd w:id="0"/>
    <w:p w:rsidR="00E15C7E" w:rsidRDefault="00E15C7E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sectPr w:rsidR="00E15C7E">
      <w:type w:val="continuous"/>
      <w:pgSz w:w="12240" w:h="15840"/>
      <w:pgMar w:top="1417" w:right="1701" w:bottom="141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78CEDF8-6CB1-47DA-B9E0-6CA53A8C82E7}"/>
    <w:embedBold r:id="rId2" w:fontKey="{52756A28-C11D-4182-8270-1717925C64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97AB2B53-CCE9-4652-8E93-379B0049AE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67345674-F79A-4ED5-BA19-D4993B524CAD}"/>
    <w:embedBold r:id="rId5" w:fontKey="{CCF08FF2-C955-4575-858B-9E0B77BA2AF6}"/>
    <w:embedItalic r:id="rId6" w:fontKey="{30B536ED-DE98-437B-878C-75799F7BFF0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72B45F1E-E05F-43EE-BF36-FB3599699C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32B3A07-6DCE-4E0E-8BBB-B1D1CE3F31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C7"/>
    <w:rsid w:val="00943DC7"/>
    <w:rsid w:val="00E1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F1161B"/>
  <w15:docId w15:val="{632AEC8F-EB74-47C9-9812-6DC6158D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1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barbirecana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barbirecanat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aulatrama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xOahr/RlTsGS9J+U9zTc5X7aLQ==">CgMxLjA4AHIhMWItSW0zYUFGZlhrSVNJVDNvMjNMaUNjOEIyYzZlRUNi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3201</Characters>
  <Application>Microsoft Office Word</Application>
  <DocSecurity>0</DocSecurity>
  <Lines>26</Lines>
  <Paragraphs>7</Paragraphs>
  <ScaleCrop>false</ScaleCrop>
  <Company>HP Inc.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Nestor Andres FERRARO</cp:lastModifiedBy>
  <cp:revision>2</cp:revision>
  <dcterms:created xsi:type="dcterms:W3CDTF">2026-08-10T18:58:00Z</dcterms:created>
  <dcterms:modified xsi:type="dcterms:W3CDTF">2026-08-10T18:59:00Z</dcterms:modified>
</cp:coreProperties>
</file>